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C6" w:rsidRPr="00F91A1D" w:rsidRDefault="004474EC">
      <w:pPr>
        <w:rPr>
          <w:bCs/>
          <w:sz w:val="32"/>
          <w:szCs w:val="32"/>
        </w:rPr>
      </w:pPr>
      <w:r w:rsidRPr="00F91A1D">
        <w:rPr>
          <w:rFonts w:hint="eastAsia"/>
          <w:bCs/>
          <w:sz w:val="32"/>
          <w:szCs w:val="32"/>
        </w:rPr>
        <w:t>附件</w:t>
      </w:r>
      <w:r w:rsidR="00E94EB2" w:rsidRPr="00F91A1D">
        <w:rPr>
          <w:rFonts w:hint="eastAsia"/>
          <w:bCs/>
          <w:sz w:val="32"/>
          <w:szCs w:val="32"/>
        </w:rPr>
        <w:t>3</w:t>
      </w:r>
    </w:p>
    <w:p w:rsidR="00A301C6" w:rsidRDefault="004474EC">
      <w:pPr>
        <w:jc w:val="center"/>
        <w:rPr>
          <w:b/>
          <w:bCs/>
          <w:sz w:val="44"/>
          <w:szCs w:val="44"/>
        </w:rPr>
      </w:pPr>
      <w:r>
        <w:rPr>
          <w:rFonts w:hint="eastAsia"/>
          <w:b/>
          <w:bCs/>
          <w:sz w:val="44"/>
          <w:szCs w:val="44"/>
        </w:rPr>
        <w:t>可行性研究报告编写提纲</w:t>
      </w:r>
    </w:p>
    <w:p w:rsidR="00A301C6" w:rsidRDefault="00A301C6">
      <w:pPr>
        <w:jc w:val="center"/>
        <w:rPr>
          <w:b/>
          <w:bCs/>
          <w:sz w:val="44"/>
          <w:szCs w:val="44"/>
        </w:rPr>
      </w:pPr>
    </w:p>
    <w:p w:rsidR="00A301C6" w:rsidRDefault="004474EC">
      <w:pPr>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1.单位基本情况：申报单位名称、地址及邮编、联系电话、法人代表姓名、人员、资产规模、财务收支、上级单位及所隶属的主管部门名称等情况；可行性研究报告编制单位名称、地址及邮编、联系电话、法人代表姓名、资质等级等；参与管理专项资金的单位名称、地址及邮编、联系电话、法人代表姓名等。</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2.专项资金申报负责人基本情况：姓名、性别、职务、职称、专业、联系电话、与专项资金相关的主要情况。</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3.专项资金基本情况：专项资金名称、性质、用款单位及范围、主要工作内容、预期总目标及阶段性目标情况；绩效目标；总投入情况（包括人、财、物等方面）。</w:t>
      </w:r>
    </w:p>
    <w:p w:rsidR="00A301C6" w:rsidRDefault="004474EC">
      <w:pPr>
        <w:ind w:firstLineChars="200" w:firstLine="640"/>
        <w:rPr>
          <w:rFonts w:ascii="黑体" w:eastAsia="黑体" w:hAnsi="黑体" w:cs="黑体"/>
          <w:sz w:val="32"/>
          <w:szCs w:val="32"/>
        </w:rPr>
      </w:pPr>
      <w:r>
        <w:rPr>
          <w:rFonts w:ascii="黑体" w:eastAsia="黑体" w:hAnsi="黑体" w:cs="黑体" w:hint="eastAsia"/>
          <w:sz w:val="32"/>
          <w:szCs w:val="32"/>
        </w:rPr>
        <w:t>二、必要性与可行性</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1.专项资金设立或变更背景情况：专项资金使用收益范围分析；需求分析；是否符合国家、省和市的政策，是否属于国家、省和市政策优先支持的领域和范围。</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2.专项资金设立或变更的必要性：专项资金设立或变更促进事业发展或完成行政事业性工作任务的意义与作用。</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3.专项资金设立或变更的可行性：专项资金安排的主要</w:t>
      </w:r>
      <w:r>
        <w:rPr>
          <w:rFonts w:ascii="仿宋" w:eastAsia="仿宋" w:hAnsi="仿宋" w:cs="仿宋" w:hint="eastAsia"/>
          <w:sz w:val="32"/>
          <w:szCs w:val="32"/>
        </w:rPr>
        <w:lastRenderedPageBreak/>
        <w:t>工作思路与设想；专项资金预算的合理性及可靠性分析；专资金绩效目标分析，包括绩效指标分析；与同类项目的对比分析；专项资金预期绩效目标的可持续性分析。</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4.专项资金实施风险与不确定性：实施存在的主要风险与不确定分析；对风险的应对措施分析。</w:t>
      </w:r>
    </w:p>
    <w:p w:rsidR="00A301C6" w:rsidRDefault="004474EC">
      <w:pPr>
        <w:ind w:firstLineChars="200" w:firstLine="640"/>
        <w:rPr>
          <w:rFonts w:ascii="黑体" w:eastAsia="黑体" w:hAnsi="黑体" w:cs="黑体"/>
          <w:sz w:val="32"/>
          <w:szCs w:val="32"/>
        </w:rPr>
      </w:pPr>
      <w:r>
        <w:rPr>
          <w:rFonts w:ascii="黑体" w:eastAsia="黑体" w:hAnsi="黑体" w:cs="黑体" w:hint="eastAsia"/>
          <w:sz w:val="32"/>
          <w:szCs w:val="32"/>
        </w:rPr>
        <w:t>三、实施条件</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1.人员条件：专项资金协管部门及负责人的组织管理能力；主要用款单位及参加人员的姓名、性别、职务、职称、专业、对使用范围的熟识情况。</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2.资金条件：专项资金投入总额及投入计划；对财政预算资金的需求额；其他渠道资金的来源及其落实情况。</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3.基础条件：专项资金协管部门、用款单位及合作单位完成目标已经具备的基础条件（重点说明用款单位及合作单位具备的设施条件，需要增加的关键设施）。</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4.其他相关条件。</w:t>
      </w:r>
    </w:p>
    <w:p w:rsidR="00A301C6" w:rsidRDefault="004474EC">
      <w:pPr>
        <w:ind w:firstLineChars="200" w:firstLine="640"/>
        <w:rPr>
          <w:rFonts w:ascii="黑体" w:eastAsia="黑体" w:hAnsi="黑体" w:cs="黑体"/>
          <w:sz w:val="32"/>
          <w:szCs w:val="32"/>
        </w:rPr>
      </w:pPr>
      <w:r>
        <w:rPr>
          <w:rFonts w:ascii="黑体" w:eastAsia="黑体" w:hAnsi="黑体" w:cs="黑体" w:hint="eastAsia"/>
          <w:sz w:val="32"/>
          <w:szCs w:val="32"/>
        </w:rPr>
        <w:t>四、进度与计划安排</w:t>
      </w:r>
    </w:p>
    <w:p w:rsidR="00A301C6" w:rsidRDefault="004474EC">
      <w:pPr>
        <w:ind w:firstLineChars="200" w:firstLine="640"/>
        <w:rPr>
          <w:rFonts w:ascii="仿宋" w:eastAsia="仿宋" w:hAnsi="仿宋" w:cs="仿宋"/>
          <w:sz w:val="32"/>
          <w:szCs w:val="32"/>
        </w:rPr>
      </w:pPr>
      <w:r>
        <w:rPr>
          <w:rFonts w:ascii="仿宋" w:eastAsia="仿宋" w:hAnsi="仿宋" w:cs="仿宋" w:hint="eastAsia"/>
          <w:sz w:val="32"/>
          <w:szCs w:val="32"/>
        </w:rPr>
        <w:t>专项资金使用的阶段性目标情况，分阶段实施进度与计划安排情况。</w:t>
      </w:r>
    </w:p>
    <w:p w:rsidR="00A301C6" w:rsidRDefault="004474EC">
      <w:pPr>
        <w:ind w:firstLineChars="200" w:firstLine="640"/>
        <w:rPr>
          <w:rFonts w:ascii="黑体" w:eastAsia="黑体" w:hAnsi="黑体" w:cs="黑体"/>
          <w:sz w:val="32"/>
          <w:szCs w:val="32"/>
        </w:rPr>
      </w:pPr>
      <w:bookmarkStart w:id="0" w:name="_GoBack"/>
      <w:r>
        <w:rPr>
          <w:rFonts w:ascii="黑体" w:eastAsia="黑体" w:hAnsi="黑体" w:cs="黑体" w:hint="eastAsia"/>
          <w:sz w:val="32"/>
          <w:szCs w:val="32"/>
        </w:rPr>
        <w:t>五、主要结论</w:t>
      </w:r>
    </w:p>
    <w:bookmarkEnd w:id="0"/>
    <w:p w:rsidR="00A301C6" w:rsidRDefault="00A301C6">
      <w:pPr>
        <w:rPr>
          <w:rFonts w:ascii="仿宋" w:eastAsia="仿宋" w:hAnsi="仿宋" w:cs="仿宋"/>
          <w:sz w:val="32"/>
          <w:szCs w:val="32"/>
        </w:rPr>
      </w:pPr>
    </w:p>
    <w:sectPr w:rsidR="00A301C6" w:rsidSect="00A301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C53" w:rsidRDefault="001D7C53" w:rsidP="00E94EB2">
      <w:r>
        <w:separator/>
      </w:r>
    </w:p>
  </w:endnote>
  <w:endnote w:type="continuationSeparator" w:id="1">
    <w:p w:rsidR="001D7C53" w:rsidRDefault="001D7C53" w:rsidP="00E94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C53" w:rsidRDefault="001D7C53" w:rsidP="00E94EB2">
      <w:r>
        <w:separator/>
      </w:r>
    </w:p>
  </w:footnote>
  <w:footnote w:type="continuationSeparator" w:id="1">
    <w:p w:rsidR="001D7C53" w:rsidRDefault="001D7C53" w:rsidP="00E94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1C6"/>
    <w:rsid w:val="001D7C53"/>
    <w:rsid w:val="003E14F2"/>
    <w:rsid w:val="004474EC"/>
    <w:rsid w:val="00A301C6"/>
    <w:rsid w:val="00E94EB2"/>
    <w:rsid w:val="00F91A1D"/>
    <w:rsid w:val="13A659DA"/>
    <w:rsid w:val="37305365"/>
    <w:rsid w:val="3DA82C0E"/>
    <w:rsid w:val="70176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4E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4EB2"/>
    <w:rPr>
      <w:kern w:val="2"/>
      <w:sz w:val="18"/>
      <w:szCs w:val="18"/>
    </w:rPr>
  </w:style>
  <w:style w:type="paragraph" w:styleId="a4">
    <w:name w:val="footer"/>
    <w:basedOn w:val="a"/>
    <w:link w:val="Char0"/>
    <w:rsid w:val="00E94EB2"/>
    <w:pPr>
      <w:tabs>
        <w:tab w:val="center" w:pos="4153"/>
        <w:tab w:val="right" w:pos="8306"/>
      </w:tabs>
      <w:snapToGrid w:val="0"/>
      <w:jc w:val="left"/>
    </w:pPr>
    <w:rPr>
      <w:sz w:val="18"/>
      <w:szCs w:val="18"/>
    </w:rPr>
  </w:style>
  <w:style w:type="character" w:customStyle="1" w:styleId="Char0">
    <w:name w:val="页脚 Char"/>
    <w:basedOn w:val="a0"/>
    <w:link w:val="a4"/>
    <w:rsid w:val="00E94EB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695</Characters>
  <Application>Microsoft Office Word</Application>
  <DocSecurity>0</DocSecurity>
  <Lines>5</Lines>
  <Paragraphs>1</Paragraphs>
  <ScaleCrop>false</ScaleCrop>
  <Company>P R C</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林佳媚</cp:lastModifiedBy>
  <cp:revision>4</cp:revision>
  <cp:lastPrinted>2021-11-03T09:02:00Z</cp:lastPrinted>
  <dcterms:created xsi:type="dcterms:W3CDTF">2021-06-03T03:45:00Z</dcterms:created>
  <dcterms:modified xsi:type="dcterms:W3CDTF">2021-11-03T09:02:00Z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