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463" w14:textId="77777777" w:rsidR="00AD2133" w:rsidRDefault="00000000">
      <w:pPr>
        <w:adjustRightInd w:val="0"/>
        <w:snapToGrid w:val="0"/>
        <w:spacing w:line="500" w:lineRule="exact"/>
        <w:jc w:val="left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附件1</w:t>
      </w:r>
    </w:p>
    <w:p w14:paraId="24DC080C" w14:textId="77777777" w:rsidR="00AD2133" w:rsidRDefault="00AD2133">
      <w:pPr>
        <w:adjustRightInd w:val="0"/>
        <w:snapToGrid w:val="0"/>
        <w:spacing w:line="500" w:lineRule="exact"/>
        <w:jc w:val="left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</w:p>
    <w:p w14:paraId="282D8309" w14:textId="77777777" w:rsidR="00AD2133" w:rsidRDefault="00000000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汕尾市区公办小学招生服务范围公布表</w:t>
      </w:r>
    </w:p>
    <w:p w14:paraId="7508BF77" w14:textId="77777777" w:rsidR="00AD2133" w:rsidRDefault="00AD2133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6BA63835" w14:textId="77777777" w:rsidR="00AD2133" w:rsidRDefault="00AD2133">
      <w:pPr>
        <w:adjustRightInd w:val="0"/>
        <w:snapToGrid w:val="0"/>
        <w:spacing w:line="1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1446" w:tblpY="213"/>
        <w:tblOverlap w:val="never"/>
        <w:tblW w:w="9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963"/>
        <w:gridCol w:w="6756"/>
      </w:tblGrid>
      <w:tr w:rsidR="00AD2133" w14:paraId="6B80EE1A" w14:textId="77777777">
        <w:trPr>
          <w:trHeight w:val="903"/>
        </w:trPr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62C72C62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街道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14:paraId="0DFE916F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学校名称</w:t>
            </w:r>
          </w:p>
        </w:tc>
        <w:tc>
          <w:tcPr>
            <w:tcW w:w="6756" w:type="dxa"/>
            <w:tcBorders>
              <w:top w:val="single" w:sz="12" w:space="0" w:color="auto"/>
            </w:tcBorders>
            <w:vAlign w:val="center"/>
          </w:tcPr>
          <w:p w14:paraId="7A1DFD07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招生服务范围</w:t>
            </w:r>
          </w:p>
        </w:tc>
      </w:tr>
      <w:tr w:rsidR="00AD2133" w14:paraId="1459B317" w14:textId="77777777">
        <w:trPr>
          <w:trHeight w:val="761"/>
        </w:trPr>
        <w:tc>
          <w:tcPr>
            <w:tcW w:w="700" w:type="dxa"/>
            <w:vMerge w:val="restart"/>
            <w:vAlign w:val="center"/>
          </w:tcPr>
          <w:p w14:paraId="4C3B3F53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凤山</w:t>
            </w:r>
          </w:p>
        </w:tc>
        <w:tc>
          <w:tcPr>
            <w:tcW w:w="1963" w:type="dxa"/>
            <w:vAlign w:val="center"/>
          </w:tcPr>
          <w:p w14:paraId="17F931F0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凤山街道中心小学</w:t>
            </w:r>
          </w:p>
        </w:tc>
        <w:tc>
          <w:tcPr>
            <w:tcW w:w="6756" w:type="dxa"/>
            <w:vAlign w:val="center"/>
          </w:tcPr>
          <w:p w14:paraId="4DFD9569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文亭社区、凤苑社区、凤翔社区、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小岛渔业村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凤照社区、革新渔业村、联兴社区</w:t>
            </w:r>
          </w:p>
        </w:tc>
      </w:tr>
      <w:tr w:rsidR="00AD2133" w14:paraId="7B06573E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503839F1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1813C26C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奎山小学</w:t>
            </w:r>
          </w:p>
        </w:tc>
        <w:tc>
          <w:tcPr>
            <w:tcW w:w="6756" w:type="dxa"/>
            <w:vAlign w:val="center"/>
          </w:tcPr>
          <w:p w14:paraId="491663FA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奎山社区、新区社区、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中区社区（仅限户籍和房产同时在中区社区的常住居民子女）</w:t>
            </w:r>
          </w:p>
        </w:tc>
      </w:tr>
      <w:tr w:rsidR="00AD2133" w14:paraId="78259F5A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3D4DD52B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6DF79EF8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第四小学</w:t>
            </w:r>
          </w:p>
        </w:tc>
        <w:tc>
          <w:tcPr>
            <w:tcW w:w="6756" w:type="dxa"/>
            <w:vAlign w:val="center"/>
          </w:tcPr>
          <w:p w14:paraId="4F9A93D1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园林社区（香洲街道）、安美社区</w:t>
            </w:r>
          </w:p>
        </w:tc>
      </w:tr>
      <w:tr w:rsidR="00AD2133" w14:paraId="25A8267D" w14:textId="77777777">
        <w:trPr>
          <w:trHeight w:val="466"/>
        </w:trPr>
        <w:tc>
          <w:tcPr>
            <w:tcW w:w="700" w:type="dxa"/>
            <w:vMerge/>
            <w:vAlign w:val="center"/>
          </w:tcPr>
          <w:p w14:paraId="565F2526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1B20FA8C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盐町头小学</w:t>
            </w:r>
          </w:p>
        </w:tc>
        <w:tc>
          <w:tcPr>
            <w:tcW w:w="6756" w:type="dxa"/>
            <w:vAlign w:val="center"/>
          </w:tcPr>
          <w:p w14:paraId="5B389B3C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盐町头社区、滨海社区</w:t>
            </w:r>
          </w:p>
        </w:tc>
      </w:tr>
      <w:tr w:rsidR="00AD2133" w14:paraId="66C5C008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3ED94D25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31716613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林伟华小学</w:t>
            </w:r>
          </w:p>
        </w:tc>
        <w:tc>
          <w:tcPr>
            <w:tcW w:w="6756" w:type="dxa"/>
            <w:vAlign w:val="center"/>
          </w:tcPr>
          <w:p w14:paraId="6665B460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新林社区、芦列坑村</w:t>
            </w:r>
          </w:p>
        </w:tc>
      </w:tr>
      <w:tr w:rsidR="00AD2133" w14:paraId="7855CD7D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4B64E818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7928BDDA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香洲小学</w:t>
            </w:r>
          </w:p>
        </w:tc>
        <w:tc>
          <w:tcPr>
            <w:tcW w:w="6756" w:type="dxa"/>
            <w:vAlign w:val="center"/>
          </w:tcPr>
          <w:p w14:paraId="2B084BEF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香洲社区</w:t>
            </w:r>
          </w:p>
        </w:tc>
      </w:tr>
      <w:tr w:rsidR="00AD2133" w14:paraId="0A0BF9AE" w14:textId="77777777">
        <w:trPr>
          <w:trHeight w:val="844"/>
        </w:trPr>
        <w:tc>
          <w:tcPr>
            <w:tcW w:w="700" w:type="dxa"/>
            <w:vMerge w:val="restart"/>
            <w:vAlign w:val="center"/>
          </w:tcPr>
          <w:p w14:paraId="0EB9210F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香洲</w:t>
            </w:r>
          </w:p>
        </w:tc>
        <w:tc>
          <w:tcPr>
            <w:tcW w:w="1963" w:type="dxa"/>
            <w:vAlign w:val="center"/>
          </w:tcPr>
          <w:p w14:paraId="6F35FE9C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香洲街道中心小学</w:t>
            </w:r>
          </w:p>
        </w:tc>
        <w:tc>
          <w:tcPr>
            <w:tcW w:w="6756" w:type="dxa"/>
            <w:vAlign w:val="center"/>
          </w:tcPr>
          <w:p w14:paraId="05758F6D" w14:textId="77777777" w:rsidR="00AD2133" w:rsidRDefault="00000000">
            <w:pPr>
              <w:adjustRightInd w:val="0"/>
              <w:snapToGrid w:val="0"/>
              <w:spacing w:line="300" w:lineRule="exact"/>
              <w:ind w:left="1470" w:hangingChars="700" w:hanging="147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城西社区、盐仕社区、新兴社区（仅限小祯祥和大祯祥世居居民）       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梧桐村（仅限长期在梧桐村居住的世居居民子女）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</w:t>
            </w:r>
          </w:p>
        </w:tc>
      </w:tr>
      <w:tr w:rsidR="00AD2133" w14:paraId="264DD367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08763AB7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3AB7424B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莲塘小学</w:t>
            </w:r>
          </w:p>
        </w:tc>
        <w:tc>
          <w:tcPr>
            <w:tcW w:w="6756" w:type="dxa"/>
            <w:vAlign w:val="center"/>
          </w:tcPr>
          <w:p w14:paraId="2376F97C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东兴社区</w:t>
            </w:r>
          </w:p>
        </w:tc>
      </w:tr>
      <w:tr w:rsidR="00AD2133" w14:paraId="40429AD8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12B3E997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1B151129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新楼小学</w:t>
            </w:r>
          </w:p>
        </w:tc>
        <w:tc>
          <w:tcPr>
            <w:tcW w:w="6756" w:type="dxa"/>
            <w:vAlign w:val="center"/>
          </w:tcPr>
          <w:p w14:paraId="12401A6E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新楼社区、中区社区</w:t>
            </w:r>
          </w:p>
        </w:tc>
      </w:tr>
      <w:tr w:rsidR="00AD2133" w14:paraId="046422AB" w14:textId="77777777">
        <w:trPr>
          <w:trHeight w:val="454"/>
        </w:trPr>
        <w:tc>
          <w:tcPr>
            <w:tcW w:w="700" w:type="dxa"/>
            <w:vMerge/>
            <w:vAlign w:val="center"/>
          </w:tcPr>
          <w:p w14:paraId="563B22BD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35B0976F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光明小学</w:t>
            </w:r>
          </w:p>
        </w:tc>
        <w:tc>
          <w:tcPr>
            <w:tcW w:w="6756" w:type="dxa"/>
            <w:vAlign w:val="center"/>
          </w:tcPr>
          <w:p w14:paraId="52AE50F2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后径社区、新城社区、城南社区</w:t>
            </w:r>
          </w:p>
        </w:tc>
      </w:tr>
      <w:tr w:rsidR="00AD2133" w14:paraId="6029CDA7" w14:textId="77777777">
        <w:trPr>
          <w:trHeight w:val="522"/>
        </w:trPr>
        <w:tc>
          <w:tcPr>
            <w:tcW w:w="700" w:type="dxa"/>
            <w:vMerge/>
            <w:vAlign w:val="center"/>
          </w:tcPr>
          <w:p w14:paraId="1092A9EE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658DBE97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西联小学</w:t>
            </w:r>
          </w:p>
        </w:tc>
        <w:tc>
          <w:tcPr>
            <w:tcW w:w="6756" w:type="dxa"/>
            <w:vAlign w:val="center"/>
          </w:tcPr>
          <w:p w14:paraId="09D58A5D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西兴社区、兴祥社区、新兴社区</w:t>
            </w:r>
          </w:p>
        </w:tc>
      </w:tr>
      <w:tr w:rsidR="00AD2133" w14:paraId="690A88B9" w14:textId="77777777">
        <w:trPr>
          <w:trHeight w:val="522"/>
        </w:trPr>
        <w:tc>
          <w:tcPr>
            <w:tcW w:w="700" w:type="dxa"/>
            <w:vMerge w:val="restart"/>
            <w:vAlign w:val="center"/>
          </w:tcPr>
          <w:p w14:paraId="3EC35E87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新港</w:t>
            </w:r>
          </w:p>
        </w:tc>
        <w:tc>
          <w:tcPr>
            <w:tcW w:w="1963" w:type="dxa"/>
            <w:vAlign w:val="center"/>
          </w:tcPr>
          <w:p w14:paraId="680E393B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新港街道中心小学</w:t>
            </w:r>
          </w:p>
        </w:tc>
        <w:tc>
          <w:tcPr>
            <w:tcW w:w="6756" w:type="dxa"/>
            <w:vAlign w:val="center"/>
          </w:tcPr>
          <w:p w14:paraId="04B6849F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红卫渔业村、立新社区</w:t>
            </w:r>
          </w:p>
        </w:tc>
      </w:tr>
      <w:tr w:rsidR="00AD2133" w14:paraId="00AFE4EC" w14:textId="77777777">
        <w:trPr>
          <w:trHeight w:val="522"/>
        </w:trPr>
        <w:tc>
          <w:tcPr>
            <w:tcW w:w="700" w:type="dxa"/>
            <w:vMerge/>
            <w:vAlign w:val="center"/>
          </w:tcPr>
          <w:p w14:paraId="542C0D8D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3910CD17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渔村小学</w:t>
            </w:r>
          </w:p>
        </w:tc>
        <w:tc>
          <w:tcPr>
            <w:tcW w:w="6756" w:type="dxa"/>
            <w:vAlign w:val="center"/>
          </w:tcPr>
          <w:p w14:paraId="5498B04A" w14:textId="77777777" w:rsidR="00AD2133" w:rsidRDefault="00000000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新瑶社区（香洲街道）、东风渔业村、前进渔业村、新园社区、金海社区</w:t>
            </w:r>
          </w:p>
        </w:tc>
      </w:tr>
      <w:tr w:rsidR="00AD2133" w14:paraId="33E1DD5A" w14:textId="77777777">
        <w:trPr>
          <w:trHeight w:val="522"/>
        </w:trPr>
        <w:tc>
          <w:tcPr>
            <w:tcW w:w="700" w:type="dxa"/>
            <w:vMerge/>
            <w:vAlign w:val="center"/>
          </w:tcPr>
          <w:p w14:paraId="76EDE3A2" w14:textId="77777777" w:rsidR="00AD2133" w:rsidRDefault="00AD213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1F42BD02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海滨小学</w:t>
            </w:r>
          </w:p>
        </w:tc>
        <w:tc>
          <w:tcPr>
            <w:tcW w:w="6756" w:type="dxa"/>
            <w:vAlign w:val="center"/>
          </w:tcPr>
          <w:p w14:paraId="5E59BE2E" w14:textId="77777777" w:rsidR="00AD213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海滨社区、海港社区</w:t>
            </w:r>
          </w:p>
        </w:tc>
      </w:tr>
    </w:tbl>
    <w:p w14:paraId="2EB53367" w14:textId="77777777" w:rsidR="007463E2" w:rsidRDefault="007463E2" w:rsidP="007463E2">
      <w:pPr>
        <w:spacing w:after="0" w:line="360" w:lineRule="exact"/>
        <w:ind w:rightChars="-175" w:right="-368"/>
        <w:rPr>
          <w:rFonts w:ascii="仿宋_GB2312" w:eastAsia="仿宋_GB2312" w:hAnsi="仿宋_GB2312" w:cs="仿宋_GB2312" w:hint="eastAsia"/>
          <w:szCs w:val="21"/>
        </w:rPr>
      </w:pPr>
    </w:p>
    <w:p w14:paraId="057B90F9" w14:textId="340CD9AE" w:rsidR="007463E2" w:rsidRDefault="00000000" w:rsidP="007463E2">
      <w:pPr>
        <w:spacing w:after="0" w:line="360" w:lineRule="exact"/>
        <w:ind w:rightChars="-175" w:right="-368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说明：1.新港街道新港村、芳荣村世居居民子女由新港街道中心小学、村居委协商安排到</w:t>
      </w:r>
      <w:r w:rsidR="00E10858">
        <w:rPr>
          <w:rFonts w:ascii="仿宋_GB2312" w:eastAsia="仿宋_GB2312" w:hAnsi="仿宋_GB2312" w:cs="仿宋_GB2312" w:hint="eastAsia"/>
          <w:szCs w:val="21"/>
        </w:rPr>
        <w:t>新港街道</w:t>
      </w:r>
      <w:r>
        <w:rPr>
          <w:rFonts w:ascii="仿宋_GB2312" w:eastAsia="仿宋_GB2312" w:hAnsi="仿宋_GB2312" w:cs="仿宋_GB2312" w:hint="eastAsia"/>
          <w:szCs w:val="21"/>
        </w:rPr>
        <w:t>辖区内小学就读。</w:t>
      </w:r>
    </w:p>
    <w:p w14:paraId="1B06ED79" w14:textId="6E31BF0F" w:rsidR="00AD2133" w:rsidRDefault="007463E2" w:rsidP="007463E2">
      <w:pPr>
        <w:spacing w:after="0" w:line="360" w:lineRule="exact"/>
        <w:ind w:rightChars="-108" w:right="-227"/>
      </w:pPr>
      <w:r>
        <w:rPr>
          <w:rFonts w:ascii="仿宋_GB2312" w:eastAsia="仿宋_GB2312" w:hAnsi="仿宋_GB2312" w:cs="仿宋_GB2312" w:hint="eastAsia"/>
          <w:szCs w:val="21"/>
        </w:rPr>
        <w:t>2.</w:t>
      </w:r>
      <w:r w:rsidRPr="007463E2">
        <w:rPr>
          <w:rFonts w:ascii="仿宋_GB2312" w:eastAsia="仿宋_GB2312" w:hAnsi="仿宋_GB2312" w:cs="仿宋_GB2312" w:hint="eastAsia"/>
          <w:szCs w:val="21"/>
        </w:rPr>
        <w:t>香洲街道西洋村世居居民子女由香洲街道中心小学、村居委协商安排到香洲街道辖区内小学就读。</w:t>
      </w:r>
    </w:p>
    <w:sectPr w:rsidR="00AD2133" w:rsidSect="001147B0">
      <w:pgSz w:w="11906" w:h="16838"/>
      <w:pgMar w:top="1276" w:right="1474" w:bottom="993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1CD6" w14:textId="77777777" w:rsidR="000033E7" w:rsidRDefault="000033E7">
      <w:pPr>
        <w:spacing w:after="0" w:line="240" w:lineRule="auto"/>
      </w:pPr>
      <w:r>
        <w:separator/>
      </w:r>
    </w:p>
  </w:endnote>
  <w:endnote w:type="continuationSeparator" w:id="0">
    <w:p w14:paraId="6670E00A" w14:textId="77777777" w:rsidR="000033E7" w:rsidRDefault="0000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8F7D" w14:textId="77777777" w:rsidR="000033E7" w:rsidRDefault="000033E7">
      <w:pPr>
        <w:spacing w:after="0" w:line="240" w:lineRule="auto"/>
      </w:pPr>
      <w:r>
        <w:separator/>
      </w:r>
    </w:p>
  </w:footnote>
  <w:footnote w:type="continuationSeparator" w:id="0">
    <w:p w14:paraId="3A5D4303" w14:textId="77777777" w:rsidR="000033E7" w:rsidRDefault="0000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BBF98"/>
    <w:multiLevelType w:val="singleLevel"/>
    <w:tmpl w:val="76DBBF9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9801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98"/>
    <w:rsid w:val="000033E7"/>
    <w:rsid w:val="00086B98"/>
    <w:rsid w:val="001147B0"/>
    <w:rsid w:val="00193DAC"/>
    <w:rsid w:val="001D52DA"/>
    <w:rsid w:val="002B42F4"/>
    <w:rsid w:val="004768E4"/>
    <w:rsid w:val="00545CE5"/>
    <w:rsid w:val="0062607D"/>
    <w:rsid w:val="007463E2"/>
    <w:rsid w:val="00752457"/>
    <w:rsid w:val="007F0ECF"/>
    <w:rsid w:val="00862C78"/>
    <w:rsid w:val="00AD2133"/>
    <w:rsid w:val="00B227D4"/>
    <w:rsid w:val="00C51EB2"/>
    <w:rsid w:val="00CA484A"/>
    <w:rsid w:val="00DA4A2A"/>
    <w:rsid w:val="00DF16B1"/>
    <w:rsid w:val="00E10858"/>
    <w:rsid w:val="00E6696C"/>
    <w:rsid w:val="60E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BF6CC"/>
  <w15:docId w15:val="{4E2D1CDD-0C9D-4C8D-AC32-E5465B30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sz w:val="18"/>
      <w:szCs w:val="24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291</Characters>
  <Application>Microsoft Office Word</Application>
  <DocSecurity>0</DocSecurity>
  <Lines>41</Lines>
  <Paragraphs>48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</dc:creator>
  <cp:lastModifiedBy>曾</cp:lastModifiedBy>
  <cp:revision>5</cp:revision>
  <cp:lastPrinted>2026-05-19T03:16:00Z</cp:lastPrinted>
  <dcterms:created xsi:type="dcterms:W3CDTF">2026-05-06T07:04:00Z</dcterms:created>
  <dcterms:modified xsi:type="dcterms:W3CDTF">2026-05-20T08:59:00Z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