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CE86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14:paraId="65FE6016">
      <w:pPr>
        <w:rPr>
          <w:rFonts w:hint="eastAsia" w:ascii="仿宋_GB2312" w:hAnsi="仿宋_GB2312" w:eastAsia="仿宋_GB2312" w:cs="仿宋_GB2312"/>
          <w:sz w:val="32"/>
          <w:szCs w:val="32"/>
          <w:lang w:val="en-US" w:eastAsia="zh-CN"/>
        </w:rPr>
      </w:pPr>
    </w:p>
    <w:p w14:paraId="54ABCF1A">
      <w:pPr>
        <w:rPr>
          <w:rFonts w:hint="eastAsia" w:ascii="仿宋_GB2312" w:hAnsi="仿宋_GB2312" w:eastAsia="仿宋_GB2312" w:cs="仿宋_GB2312"/>
          <w:sz w:val="32"/>
          <w:szCs w:val="32"/>
          <w:lang w:val="en-US" w:eastAsia="zh-CN"/>
        </w:rPr>
      </w:pPr>
    </w:p>
    <w:p w14:paraId="569E0132">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体能测评健康安全承诺书</w:t>
      </w:r>
    </w:p>
    <w:p w14:paraId="49DD6265">
      <w:pPr>
        <w:rPr>
          <w:rFonts w:hint="eastAsia" w:ascii="仿宋_GB2312" w:hAnsi="仿宋_GB2312" w:eastAsia="仿宋_GB2312" w:cs="仿宋_GB2312"/>
          <w:sz w:val="32"/>
          <w:szCs w:val="32"/>
          <w:lang w:val="en-US" w:eastAsia="zh-CN"/>
        </w:rPr>
      </w:pPr>
    </w:p>
    <w:p w14:paraId="54F3FC4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本人已知悉体能测评是参加汕尾市城区从现有专职网格员中招聘“网格＋警格”辅助人员应聘的必经程序。本人</w:t>
      </w:r>
      <w:bookmarkStart w:id="0" w:name="_GoBack"/>
      <w:r>
        <w:rPr>
          <w:rFonts w:hint="eastAsia" w:ascii="仿宋_GB2312" w:hAnsi="仿宋_GB2312" w:eastAsia="仿宋_GB2312" w:cs="仿宋_GB2312"/>
          <w:sz w:val="32"/>
          <w:szCs w:val="32"/>
          <w:lang w:val="en-US" w:eastAsia="zh-CN"/>
        </w:rPr>
        <w:t>承诺：</w:t>
      </w:r>
    </w:p>
    <w:bookmarkEnd w:id="0"/>
    <w:p w14:paraId="18538D2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1.本人已知悉测评要求、注意事项和纪律规定，并愿自觉遵守。</w:t>
      </w:r>
    </w:p>
    <w:p w14:paraId="5E8E021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2.本人身体健康无重大疾病，身体状况适合参加体能测评项目，能够按照要求参加体能测评，对测评环境和条件等因素无异议。</w:t>
      </w:r>
    </w:p>
    <w:p w14:paraId="308E7D1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3.如因本人隐瞒身体状况，使用非正常手段参加测试，由此造成不良后果或在测评过程中因本人自身原因致使身体受到伤害的，责任由本人自负。</w:t>
      </w:r>
    </w:p>
    <w:p w14:paraId="0DD0AF1B">
      <w:pPr>
        <w:rPr>
          <w:rFonts w:hint="eastAsia" w:ascii="仿宋_GB2312" w:hAnsi="仿宋_GB2312" w:eastAsia="仿宋_GB2312" w:cs="仿宋_GB2312"/>
          <w:sz w:val="32"/>
          <w:szCs w:val="32"/>
          <w:lang w:val="en-US" w:eastAsia="zh-CN"/>
        </w:rPr>
      </w:pPr>
    </w:p>
    <w:p w14:paraId="76FF95A0">
      <w:pPr>
        <w:jc w:val="right"/>
        <w:rPr>
          <w:rFonts w:hint="eastAsia" w:ascii="仿宋_GB2312" w:hAnsi="仿宋_GB2312" w:eastAsia="仿宋_GB2312" w:cs="仿宋_GB2312"/>
          <w:sz w:val="32"/>
          <w:szCs w:val="32"/>
          <w:lang w:val="en-US" w:eastAsia="zh-CN"/>
        </w:rPr>
      </w:pPr>
    </w:p>
    <w:p w14:paraId="5AF0B316">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考生签名：</w:t>
      </w:r>
    </w:p>
    <w:p w14:paraId="24D64314">
      <w:pPr>
        <w:ind w:firstLine="4800" w:firstLineChars="15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2026年8月  日</w:t>
      </w:r>
    </w:p>
    <w:p w14:paraId="2DF562BE">
      <w:pPr>
        <w:rPr>
          <w:rFonts w:hint="eastAsia" w:ascii="仿宋_GB2312" w:hAnsi="仿宋_GB2312" w:eastAsia="仿宋_GB2312" w:cs="仿宋_GB2312"/>
          <w:sz w:val="32"/>
          <w:szCs w:val="32"/>
          <w:lang w:val="en-US" w:eastAsia="zh-CN"/>
        </w:rPr>
      </w:pPr>
    </w:p>
    <w:p w14:paraId="098607E3">
      <w:pPr>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3139E"/>
    <w:rsid w:val="47BB6CA0"/>
    <w:rsid w:val="4FC777E5"/>
    <w:rsid w:val="5C3929A3"/>
    <w:rsid w:val="74D17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210</Words>
  <Characters>216</Characters>
  <Lines>0</Lines>
  <Paragraphs>0</Paragraphs>
  <TotalTime>0</TotalTime>
  <ScaleCrop>false</ScaleCrop>
  <LinksUpToDate>false</LinksUpToDate>
  <CharactersWithSpaces>218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2026-08-17T01:37:00Z</dcterms:created>
  <dc:creator>Administrator</dc:creator>
  <cp:lastModifiedBy>韦氏春秋</cp:lastModifiedBy>
  <dcterms:modified xsi:type="dcterms:W3CDTF">2026-08-17T01:49:41Z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eyJoZGlkIjoiOGFhZjQxMmJjYTdjN2NiN2M1MWNhZjAwMTM0NGUwOGMiLCJ1c2VySWQiOiIzMzA0NzEwNDAifQ==</vt:lpwstr>
  </property>
  <property fmtid="{D5CDD505-2E9C-101B-9397-08002B2CF9AE}" pid="4" name="ICV">
    <vt:lpwstr>044D39B1F8B94F1D8E5D894D259DB1AC_12</vt:lpwstr>
  </property>
</Properties>
</file>