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678A">
      <w:pPr>
        <w:spacing w:line="580" w:lineRule="exact"/>
        <w:textAlignment w:val="auto"/>
        <w:rPr>
          <w:rStyle w:val="8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8"/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</w:p>
    <w:p w14:paraId="561DDD25">
      <w:pPr>
        <w:spacing w:line="580" w:lineRule="exact"/>
        <w:textAlignment w:val="auto"/>
        <w:rPr>
          <w:rStyle w:val="8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6D7D615F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汕尾市202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年省科技支撑“百千万工程”专项资金项目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推荐汇总表</w:t>
      </w:r>
    </w:p>
    <w:p w14:paraId="13A7FF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推荐单位（盖章）：  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单位：万元</w:t>
      </w:r>
    </w:p>
    <w:tbl>
      <w:tblPr>
        <w:tblStyle w:val="5"/>
        <w:tblW w:w="144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746"/>
        <w:gridCol w:w="2468"/>
        <w:gridCol w:w="881"/>
        <w:gridCol w:w="1221"/>
        <w:gridCol w:w="1043"/>
        <w:gridCol w:w="1697"/>
        <w:gridCol w:w="1050"/>
        <w:gridCol w:w="1200"/>
        <w:gridCol w:w="1593"/>
      </w:tblGrid>
      <w:tr w14:paraId="54700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993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FD6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4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7A3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484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F5D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项目经费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投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入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462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项目新增产值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76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预计新增利税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4909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项目实施起止年月</w:t>
            </w:r>
          </w:p>
        </w:tc>
      </w:tr>
      <w:tr w14:paraId="33D96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A451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CD62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16E1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18C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总投入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C35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自有资金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DB7B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贷款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6A5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申请市科技专项资金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9FC3D1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F05A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1A68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F693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7E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 w14:paraId="20E71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FBD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AC6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CC4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80C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CCF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28A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D9E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2B3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96B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354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1A75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B29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721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01B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A6F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4AB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0E2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A96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DF7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206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B4F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29D6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BC4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 w14:paraId="67AED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E0E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5D8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87C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098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072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06D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DEC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7B3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75F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446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6FDE4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B71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56C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77D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649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F70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9E8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841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7C8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4A7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579F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1403BD6C">
      <w:pPr>
        <w:rPr>
          <w:color w:val="auto"/>
        </w:rPr>
      </w:pPr>
    </w:p>
    <w:p w14:paraId="389EF53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6633"/>
    <w:rsid w:val="0A616017"/>
    <w:rsid w:val="3F8C1E39"/>
    <w:rsid w:val="5FACA00C"/>
    <w:rsid w:val="748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3527</Words>
  <Characters>3812</Characters>
  <Lines>0</Lines>
  <Paragraphs>0</Paragraphs>
  <TotalTime>15</TotalTime>
  <ScaleCrop>false</ScaleCrop>
  <LinksUpToDate>false</LinksUpToDate>
  <CharactersWithSpaces>3866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2026-06-12T14:30:00Z</dcterms:created>
  <dc:creator>峰</dc:creator>
  <cp:lastModifiedBy>凯敏</cp:lastModifiedBy>
  <dcterms:modified xsi:type="dcterms:W3CDTF">2026-06-15T01:59:56Z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5261602B315F4496B95945B8AF976F41</vt:lpwstr>
  </property>
  <property fmtid="{D5CDD505-2E9C-101B-9397-08002B2CF9AE}" pid="4" name="KSOTemplateDocerSaveRecord">
    <vt:lpwstr>eyJoZGlkIjoiN2JjODYwMzQ2NGJiMGRiMDg0OTU2ZmRlMmQ4YzRmNjMiLCJ1c2VySWQiOiIxOTgzNzY4MzEifQ==</vt:lpwstr>
  </property>
</Properties>
</file>