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9A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转发《广东省科学技术厅（广东省外国专家局）关于组织申报2025～2026年广东省海外名师项目的通知》的通知</w:t>
      </w:r>
    </w:p>
    <w:bookmarkEnd w:id="0"/>
    <w:p w14:paraId="27AAD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</w:p>
    <w:p w14:paraId="64F09D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各县（市、区）科技管理部门、高新区、各有关单位：</w:t>
      </w:r>
    </w:p>
    <w:p w14:paraId="413389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现将《广东省科学技术厅（广东省外国专家局）关于组织申报2025～2026年广东省海外名师项目的通知》（粤科函智字〔2025〕0790）转发给你们，请按照项目申报要求积极组织申报。</w:t>
      </w:r>
    </w:p>
    <w:p w14:paraId="5FD197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符合申报条件的企事业单位通过“广东省政务服务网”或“广东省科技业务管理阳光政务平台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（http://pro.gdstc.gd.gov.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cn</w:t>
      </w:r>
    </w:p>
    <w:p w14:paraId="57962E4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/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egrantweb）”提交有关资料进行申报。网上集中申报时间为2025年5月16日～6月16日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主管部门网上审核推荐截止时间为2025年6月21日。</w:t>
      </w:r>
    </w:p>
    <w:p w14:paraId="5320D1A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　　特此通知。</w:t>
      </w:r>
    </w:p>
    <w:p w14:paraId="255A051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48E58B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598" w:leftChars="304" w:right="0" w:hanging="960" w:hangingChars="3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instrText xml:space="preserve"> HYPERLINK "http://www.shanwei.gov.cn/attachment/0/71/71392/1149683.pdf" \t "https://www.shanwei.gov.cn/swkjj/yaowen/tzgg/content/_blank"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广东省科学技术厅（广东省外国专家局）关于组织申报2025～2026年广东省海外名师项目的通知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end"/>
      </w:r>
    </w:p>
    <w:p w14:paraId="3C2623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535353"/>
          <w:spacing w:val="0"/>
          <w:sz w:val="32"/>
          <w:szCs w:val="32"/>
          <w:bdr w:val="none" w:color="auto" w:sz="0" w:space="0"/>
          <w:shd w:val="clear" w:fill="FFFFFF"/>
        </w:rPr>
      </w:pPr>
    </w:p>
    <w:p w14:paraId="652A50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535353"/>
          <w:spacing w:val="0"/>
          <w:sz w:val="32"/>
          <w:szCs w:val="32"/>
          <w:bdr w:val="none" w:color="auto" w:sz="0" w:space="0"/>
          <w:shd w:val="clear" w:fill="FFFFFF"/>
        </w:rPr>
      </w:pPr>
    </w:p>
    <w:p w14:paraId="54062B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53535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3535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35353"/>
          <w:spacing w:val="0"/>
          <w:sz w:val="32"/>
          <w:szCs w:val="32"/>
          <w:bdr w:val="none" w:color="auto" w:sz="0" w:space="0"/>
          <w:shd w:val="clear" w:fill="FFFFFF"/>
        </w:rPr>
        <w:t>汕尾市科学技术局      </w:t>
      </w:r>
    </w:p>
    <w:p w14:paraId="5C40DF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3535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35353"/>
          <w:spacing w:val="0"/>
          <w:sz w:val="32"/>
          <w:szCs w:val="32"/>
          <w:bdr w:val="none" w:color="auto" w:sz="0" w:space="0"/>
          <w:shd w:val="clear" w:fill="FFFFFF"/>
        </w:rPr>
        <w:t>2025年5月20日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11183"/>
    <w:rsid w:val="2B234315"/>
    <w:rsid w:val="73DC4C8F"/>
    <w:rsid w:val="76F1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800080"/>
      <w:u w:val="single"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53</Characters>
  <Lines>0</Lines>
  <Paragraphs>0</Paragraphs>
  <TotalTime>3</TotalTime>
  <ScaleCrop>false</ScaleCrop>
  <LinksUpToDate>false</LinksUpToDate>
  <CharactersWithSpaces>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2025-05-21T08:41:00Z</dcterms:created>
  <dc:creator>凯敏</dc:creator>
  <cp:lastModifiedBy>凯敏</cp:lastModifiedBy>
  <dcterms:modified xsi:type="dcterms:W3CDTF">2025-05-21T08:44:28Z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3782933E32944467809A877901DBEF34_11</vt:lpwstr>
  </property>
  <property fmtid="{D5CDD505-2E9C-101B-9397-08002B2CF9AE}" pid="4" name="KSOTemplateDocerSaveRecord">
    <vt:lpwstr>eyJoZGlkIjoiMWJjMTc0M2RhYzc3OWZhYTQ0NzA5OTA0YTU5MjNjMWQiLCJ1c2VySWQiOiIxOTgzNzY4MzEifQ==</vt:lpwstr>
  </property>
</Properties>
</file>