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08" w:tblpY="1157"/>
        <w:tblOverlap w:val="never"/>
        <w:tblW w:w="14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06"/>
        <w:gridCol w:w="2673"/>
        <w:gridCol w:w="3505"/>
        <w:gridCol w:w="2018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3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3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汕尾市城区气排球协会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51441502MJM1882921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11月13日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未及时办理住所变更登记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汕尾市城区东涌尚书学校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52441502MJM190456F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11月11日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汕尾市城区凤山街道启津小学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52441502MJM190376U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11月11日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汕尾市城区启航教育培训中心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52441502MJM1900693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未依法履行信息公开义务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汕尾市城区救助流浪动物协会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51441502MJM1885166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11月11日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未及时办理住所变更登记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汕尾市城区香洲街道雅思幼儿园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52441502MJM19035X1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未及时办理住所变更登记、法人登记证书到期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汕尾市城区凤山街道蓝天幼儿园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52441502MJM190122Y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汕尾市城区凤山街道启津腾飞幼儿园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52441502MJM1903681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11月11日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汕尾市城区民政局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汕尾市城区新港街道社区社会组织联合会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51441502MJM188444D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  <w:t>汕尾市城区民政局关于2024年全区性社会组织“双随机、一公开”抽查监督结果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2FC1"/>
    <w:rsid w:val="019A50B6"/>
    <w:rsid w:val="01CB782F"/>
    <w:rsid w:val="07610D49"/>
    <w:rsid w:val="09435D0E"/>
    <w:rsid w:val="0C0332A1"/>
    <w:rsid w:val="0C657C1E"/>
    <w:rsid w:val="10B116D6"/>
    <w:rsid w:val="16EB4482"/>
    <w:rsid w:val="18622DA4"/>
    <w:rsid w:val="1A3E1606"/>
    <w:rsid w:val="20CC1E9C"/>
    <w:rsid w:val="21F000D6"/>
    <w:rsid w:val="238E658B"/>
    <w:rsid w:val="263F0138"/>
    <w:rsid w:val="290512C9"/>
    <w:rsid w:val="29C73832"/>
    <w:rsid w:val="2DB76D53"/>
    <w:rsid w:val="30414E4F"/>
    <w:rsid w:val="355121AD"/>
    <w:rsid w:val="35AD6136"/>
    <w:rsid w:val="39D330E4"/>
    <w:rsid w:val="3ADD2FC1"/>
    <w:rsid w:val="411A3491"/>
    <w:rsid w:val="43C20411"/>
    <w:rsid w:val="4413656E"/>
    <w:rsid w:val="4B4336EA"/>
    <w:rsid w:val="4E66084E"/>
    <w:rsid w:val="507E012B"/>
    <w:rsid w:val="51871699"/>
    <w:rsid w:val="648358B7"/>
    <w:rsid w:val="6D4A593E"/>
    <w:rsid w:val="6D767E09"/>
    <w:rsid w:val="6E0611DC"/>
    <w:rsid w:val="717F7B46"/>
    <w:rsid w:val="773B62F2"/>
    <w:rsid w:val="787A0F77"/>
    <w:rsid w:val="7AB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2024-12-03T01:31:00Z</dcterms:created>
  <dc:creator>Administrator</dc:creator>
  <cp:lastModifiedBy>Administrator</cp:lastModifiedBy>
  <dcterms:modified xsi:type="dcterms:W3CDTF">2024-12-03T01:32:46Z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