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汕尾市城区2022年城镇老旧小区改造项目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汕尾市城区老旧小区改造实施方案》工作安排和省、市下达我区2022年度城镇老旧小区改造目标任务的要求，为确保落实我区城镇老旧小区改造目标任务的顺利完成。我区将对以下四个项目进行城镇老旧小区改造：</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凤山街道城镇老旧小区微改造项目：本项目建设总投资106780.00万元，建设规模和内容主要是凤山妈祖停车场改建工程（用地面积14900㎡，总建筑面积21180㎡）；城区文体中心工程（总用地面积3000㎡，总建筑面积5700㎡）；四马路、五马路、文明路灯路道外立面改造工程（项目道路沿线路面破除、修复机动车道及非机动车道、道路划线、停车场（位）改造、给排水管网改造、绿化改造、新建路灯、五线整改、沿线建筑外立面及商铺招牌整改、宣传广告栏整改、新建监控、亮化工程、敷设燃气管网、新建800kVA箱式变电站等）以及凤山街道涉及到水产综合楼、雅居楼小区等老旧小区微改造工程（包括拆除建筑外墙砖、拆除垃圾清运、喷涂建筑外墙漆、加装电梯、给排水管网改造、道路（包括无障碍设施、路面结构、路灯、交通设施等）、燃气管道、垃圾处置配套、消防系统配套、五线整改、规划新建停车位、绿化整治、便民设施、居家抚幼配套、充电桩、文化观光设施、旅游配套、应急场所、背街小巷整治以及智慧社区配套等）等四项建设内容。改造范围为汕尾市城区凤山街道区域内的新林社区、香洲社区等10个社区所有城镇老旧小区及其背街小巷进行改造升级更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香洲街道城镇老旧小区微改造项目：本项目建设总投资120296.00万元，建设规模和内容:包括道路（含无障碍）、人行道、给排水管网（含雨污分流、排涝〈洪〉等）、环境三化（绿化、美化、亮化）、拆违拆临，改造安防、环卫、消防、道路、照明、绿化、水电气暖、光纤设施，进行建筑物修缮、管线规整（入地）、垃圾分类等；完善社区和物业服务用房、公安警务用房、智能信包箱和文化、体育健身、无障碍、卫生健康、交通安全设施，实施建筑节能改造、海绵化改造、加装电梯、停车场建设等；提升养老、托育、托幼、家政、商业以及智慧社区等服务功能。改造范围为汕尾市城区香洲街道区域内的东兴社区、中区社区、等10个社区所有城镇老旧小区及其背街小巷进行改造升级更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东片区城镇老旧小区改造项目：本项目建设总投资26000.00万元，项目建设规模和内容:包括道路（含无障碍）、人行道、给排水管网（含雨污分流、排涝〈洪〉等）、路灯（含5G基站）、消防安全系统、环境三化（绿化、美化、亮化）、垃圾分类、停车（场）位（包括交通划线和设备）、五线整改、公共区域外墙面改造、宣传（广告）栏、应急场所（含生活驿站、口袋公园、文化室等）、治安监控、智慧社区、居家养老抚幼配套工程、便民服务设施、文化观光、旅游设施、公厕、燃气网道、加装电梯等一系列基础配套工程设施建设和升级改造。改造范围为汕尾市城区东片区域内的捷胜镇东门社区、西门社区、南门社区、北门社区，东涌镇东涌社区等社区所有城镇老旧小区及其背街小巷进行改造升级更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西北片城镇老旧小区改造项目：本项目总投资23000万元，建设规模和内容:包括道路（含无障碍）、人行道、给排水管网（含雨污分流、排涝〈洪〉等）、路灯（含5G基站）、消防安全系统、环境三化（绿化、美化、亮化）、垃圾分类、停车（场）位（包括交通划线和设备）、五线整改、公共区域外墙面改造、宣传（广告）栏、应急场所（含生活驿站、口袋公园、文化室等）、治安监控、智慧社区、居家养老抚幼配套工程、便民服务设施、文化观光、旅游设施、公厕、燃气网道、加装电梯等一系列基础配套工程设施建设和升级改造。改造范围为汕尾市城区西北片区域内的马宫社区、深渔社区、青草社区、埔歩社区等4个社区所有城镇老旧小区及其背街小巷进行改造升级更新。</w:t>
      </w: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3117F"/>
    <w:multiLevelType w:val="singleLevel"/>
    <w:tmpl w:val="FF7311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DkwNjE0MzRiZDdjZDQ4ZmUxMGRjOGNhMjNjNzcifQ=="/>
  </w:docVars>
  <w:rsids>
    <w:rsidRoot w:val="268657A1"/>
    <w:rsid w:val="268657A1"/>
    <w:rsid w:val="441A2B8E"/>
    <w:rsid w:val="4CC9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1518</Words>
  <Characters>1574</Characters>
  <Lines>0</Lines>
  <Paragraphs>0</Paragraphs>
  <TotalTime>4</TotalTime>
  <ScaleCrop>false</ScaleCrop>
  <LinksUpToDate>false</LinksUpToDate>
  <CharactersWithSpaces>1574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2022-10-10T08:52:00Z</dcterms:created>
  <dc:creator>你九</dc:creator>
  <cp:lastModifiedBy>你九</cp:lastModifiedBy>
  <cp:lastPrinted>2022-10-10T09:23:41Z</cp:lastPrinted>
  <dcterms:modified xsi:type="dcterms:W3CDTF">2022-10-10T09:24:58Z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5A0A82CFEA0C433F9026ED47F24D09AE</vt:lpwstr>
  </property>
</Properties>
</file>